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9E41E40" w14:textId="77777777" w:rsidR="00693CC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3F6968C6" w14:textId="77777777" w:rsidR="00693CC7" w:rsidRDefault="00693CC7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33DB40CB" w14:textId="77777777" w:rsidTr="003F6377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9E54095" w14:textId="77777777" w:rsidR="00693CC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B66FF" w14:textId="77777777" w:rsidR="00693CC7" w:rsidRPr="00D635C4" w:rsidRDefault="006848B2" w:rsidP="003F6377">
            <w:pPr>
              <w:bidi w:val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 xml:space="preserve">יחידת </w:t>
            </w:r>
            <w:proofErr w:type="spellStart"/>
            <w:r>
              <w:rPr>
                <w:rFonts w:hint="cs"/>
                <w:rtl/>
              </w:rPr>
              <w:t>המנהא"ז</w:t>
            </w:r>
            <w:proofErr w:type="spellEnd"/>
            <w:r>
              <w:rPr>
                <w:rFonts w:hint="cs"/>
                <w:rtl/>
              </w:rPr>
              <w:t xml:space="preserve"> </w:t>
            </w:r>
            <w:proofErr w:type="spellStart"/>
            <w:r>
              <w:rPr>
                <w:rFonts w:hint="cs"/>
                <w:rtl/>
              </w:rPr>
              <w:t>באיו"ש</w:t>
            </w:r>
            <w:proofErr w:type="spellEnd"/>
          </w:p>
        </w:tc>
      </w:tr>
      <w:tr w:rsidR="007548B0" w14:paraId="34A00ABE" w14:textId="77777777" w:rsidTr="003F6377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D5184D5" w14:textId="77777777" w:rsidR="00693CC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1DE75" w14:textId="1F56F0AE" w:rsidR="00693CC7" w:rsidRPr="00D635C4" w:rsidRDefault="00A0212A" w:rsidP="003F6377">
            <w:pPr>
              <w:bidi w:val="0"/>
              <w:jc w:val="center"/>
            </w:pPr>
            <w:r>
              <w:rPr>
                <w:rFonts w:hint="cs"/>
                <w:rtl/>
              </w:rPr>
              <w:t>ענף</w:t>
            </w:r>
            <w:r w:rsidR="006848B2">
              <w:rPr>
                <w:rFonts w:hint="cs"/>
                <w:rtl/>
              </w:rPr>
              <w:t xml:space="preserve"> תשתית </w:t>
            </w:r>
            <w:r w:rsidR="006848B2">
              <w:rPr>
                <w:rtl/>
              </w:rPr>
              <w:t>–</w:t>
            </w:r>
            <w:proofErr w:type="spellStart"/>
            <w:r w:rsidR="006848B2">
              <w:rPr>
                <w:rFonts w:hint="cs"/>
                <w:rtl/>
              </w:rPr>
              <w:t>ממ"ג</w:t>
            </w:r>
            <w:proofErr w:type="spellEnd"/>
          </w:p>
        </w:tc>
      </w:tr>
      <w:tr w:rsidR="007548B0" w14:paraId="4DE42BE2" w14:textId="77777777" w:rsidTr="003F6377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AC8E580" w14:textId="77777777" w:rsidR="00693CC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194E79" w14:textId="379027BF" w:rsidR="00693CC7" w:rsidRDefault="00780844" w:rsidP="003F6377">
            <w:pPr>
              <w:jc w:val="center"/>
            </w:pPr>
            <w:r>
              <w:rPr>
                <w:rFonts w:hint="cs"/>
                <w:rtl/>
              </w:rPr>
              <w:t>30.11.23</w:t>
            </w:r>
          </w:p>
        </w:tc>
      </w:tr>
    </w:tbl>
    <w:p w14:paraId="45745238" w14:textId="77777777" w:rsidR="00693CC7" w:rsidRDefault="00693CC7" w:rsidP="00222867">
      <w:pPr>
        <w:rPr>
          <w:rtl/>
        </w:rPr>
      </w:pPr>
    </w:p>
    <w:p w14:paraId="1A83155F" w14:textId="77777777" w:rsidR="00693CC7" w:rsidRDefault="00693CC7" w:rsidP="00222867">
      <w:pPr>
        <w:rPr>
          <w:rtl/>
        </w:rPr>
      </w:pPr>
    </w:p>
    <w:p w14:paraId="31D7ADFC" w14:textId="77777777" w:rsidR="00693CC7" w:rsidRDefault="00693CC7" w:rsidP="00222867">
      <w:pPr>
        <w:rPr>
          <w:rtl/>
        </w:rPr>
      </w:pPr>
    </w:p>
    <w:p w14:paraId="3A3A7989" w14:textId="77777777" w:rsidR="00693CC7" w:rsidRDefault="00693CC7" w:rsidP="00222867">
      <w:pPr>
        <w:rPr>
          <w:rtl/>
        </w:rPr>
      </w:pPr>
    </w:p>
    <w:p w14:paraId="70554034" w14:textId="77777777" w:rsidR="00693CC7" w:rsidRDefault="00693CC7" w:rsidP="00222867">
      <w:pPr>
        <w:rPr>
          <w:rtl/>
        </w:rPr>
      </w:pPr>
    </w:p>
    <w:p w14:paraId="118CF704" w14:textId="77777777" w:rsidR="00693CC7" w:rsidRDefault="00693CC7" w:rsidP="00222867">
      <w:pPr>
        <w:rPr>
          <w:rtl/>
        </w:rPr>
      </w:pPr>
    </w:p>
    <w:p w14:paraId="67ED0C1F" w14:textId="77777777" w:rsidR="00693CC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0BF6FFE5" w14:textId="77777777" w:rsidR="00693CC7" w:rsidRDefault="00693CC7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2D8E5664" w14:textId="77777777" w:rsidR="002F6ADB" w:rsidRPr="00D81BD8" w:rsidRDefault="002F6ADB" w:rsidP="002F6ADB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D81BD8">
        <w:rPr>
          <w:rFonts w:ascii="David" w:hAnsi="David" w:cs="David"/>
          <w:b/>
          <w:sz w:val="24"/>
          <w:szCs w:val="24"/>
          <w:rtl/>
        </w:rPr>
        <w:t>הבקשה מסתמכת על תקנה 5 (</w:t>
      </w:r>
      <w:proofErr w:type="spellStart"/>
      <w:r w:rsidRPr="00D81BD8">
        <w:rPr>
          <w:rFonts w:ascii="David" w:hAnsi="David" w:cs="David"/>
          <w:b/>
          <w:sz w:val="24"/>
          <w:szCs w:val="24"/>
          <w:rtl/>
        </w:rPr>
        <w:t>יז</w:t>
      </w:r>
      <w:proofErr w:type="spellEnd"/>
      <w:r w:rsidRPr="00D81BD8">
        <w:rPr>
          <w:rFonts w:ascii="David" w:hAnsi="David" w:cs="David"/>
          <w:b/>
          <w:sz w:val="24"/>
          <w:szCs w:val="24"/>
          <w:rtl/>
        </w:rPr>
        <w:t xml:space="preserve">) לתקנות חובת מכרזים (טובין, שירותים ועבודות) (יהודה ושומרון), התש"ף-2020 ועל הוראות </w:t>
      </w:r>
      <w:proofErr w:type="spellStart"/>
      <w:r w:rsidRPr="00D81BD8">
        <w:rPr>
          <w:rFonts w:ascii="David" w:hAnsi="David" w:cs="David"/>
          <w:b/>
          <w:sz w:val="24"/>
          <w:szCs w:val="24"/>
          <w:rtl/>
        </w:rPr>
        <w:t>תכ"ם</w:t>
      </w:r>
      <w:proofErr w:type="spellEnd"/>
      <w:r w:rsidRPr="00D81BD8">
        <w:rPr>
          <w:rFonts w:ascii="David" w:hAnsi="David" w:cs="David"/>
          <w:b/>
          <w:sz w:val="24"/>
          <w:szCs w:val="24"/>
          <w:rtl/>
        </w:rPr>
        <w:t>, "פטור מחובת המכרז", מס'</w:t>
      </w:r>
      <w:r>
        <w:rPr>
          <w:rFonts w:ascii="David" w:hAnsi="David" w:cs="David" w:hint="cs"/>
          <w:b/>
          <w:sz w:val="24"/>
          <w:szCs w:val="24"/>
          <w:rtl/>
        </w:rPr>
        <w:t xml:space="preserve"> </w:t>
      </w:r>
      <w:r w:rsidRPr="00D81BD8">
        <w:rPr>
          <w:rFonts w:ascii="David" w:hAnsi="David" w:cs="David"/>
          <w:b/>
          <w:sz w:val="24"/>
          <w:szCs w:val="24"/>
          <w:rtl/>
        </w:rPr>
        <w:t xml:space="preserve">7.8.1 והוראת </w:t>
      </w:r>
      <w:proofErr w:type="spellStart"/>
      <w:r w:rsidRPr="00D81BD8">
        <w:rPr>
          <w:rFonts w:ascii="David" w:hAnsi="David" w:cs="David"/>
          <w:b/>
          <w:sz w:val="24"/>
          <w:szCs w:val="24"/>
          <w:rtl/>
        </w:rPr>
        <w:t>תכ"ם</w:t>
      </w:r>
      <w:proofErr w:type="spellEnd"/>
      <w:r w:rsidRPr="00D81BD8">
        <w:rPr>
          <w:rFonts w:ascii="David" w:hAnsi="David" w:cs="David"/>
          <w:b/>
          <w:sz w:val="24"/>
          <w:szCs w:val="24"/>
          <w:rtl/>
        </w:rPr>
        <w:t>, "בחינת קיומם של ספקים ומיזמים", מס' 7.8.2.</w:t>
      </w:r>
    </w:p>
    <w:p w14:paraId="75DBDE9A" w14:textId="77777777" w:rsidR="00693CC7" w:rsidRPr="00AF57E9" w:rsidRDefault="00693CC7" w:rsidP="00222867">
      <w:pPr>
        <w:rPr>
          <w:rFonts w:asciiTheme="minorBidi" w:hAnsiTheme="minorBidi" w:cstheme="minorBidi"/>
          <w:sz w:val="21"/>
          <w:szCs w:val="21"/>
          <w:rtl/>
        </w:rPr>
      </w:pPr>
      <w:bookmarkStart w:id="0" w:name="_GoBack"/>
      <w:bookmarkEnd w:id="0"/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4DC1B72D" w14:textId="77777777" w:rsidTr="009E0CC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EF7A6AB" w14:textId="77777777" w:rsidR="00693CC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9E0CC4" w14:paraId="74888383" w14:textId="77777777" w:rsidTr="009E0CC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2BF2F" w14:textId="1234C18A" w:rsidR="00275987" w:rsidRDefault="009E0CC4" w:rsidP="00275987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  <w:rtl/>
              </w:rPr>
            </w:pPr>
            <w:r w:rsidRPr="00091BB0">
              <w:rPr>
                <w:rFonts w:ascii="Arial" w:hAnsi="Arial"/>
                <w:b/>
                <w:sz w:val="24"/>
                <w:szCs w:val="24"/>
                <w:highlight w:val="yellow"/>
                <w:rtl/>
              </w:rPr>
              <w:t>התקשרות עם</w:t>
            </w:r>
            <w:r w:rsidR="008A743A" w:rsidRPr="00091BB0">
              <w:rPr>
                <w:rFonts w:ascii="Arial" w:hAnsi="Arial"/>
                <w:b/>
                <w:sz w:val="24"/>
                <w:szCs w:val="24"/>
                <w:highlight w:val="yellow"/>
                <w:rtl/>
              </w:rPr>
              <w:t xml:space="preserve"> הספק</w:t>
            </w:r>
            <w:r w:rsidR="00004ECC" w:rsidRPr="00091BB0">
              <w:rPr>
                <w:rFonts w:ascii="Arial" w:hAnsi="Arial"/>
                <w:b/>
                <w:sz w:val="24"/>
                <w:szCs w:val="24"/>
                <w:highlight w:val="yellow"/>
                <w:rtl/>
              </w:rPr>
              <w:t xml:space="preserve"> לטובת</w:t>
            </w:r>
            <w:r w:rsidR="0076019A" w:rsidRPr="00091BB0">
              <w:rPr>
                <w:rFonts w:ascii="Arial" w:hAnsi="Arial"/>
                <w:b/>
                <w:sz w:val="24"/>
                <w:szCs w:val="24"/>
                <w:highlight w:val="yellow"/>
                <w:rtl/>
              </w:rPr>
              <w:t xml:space="preserve"> </w:t>
            </w:r>
            <w:r w:rsidR="006848B2" w:rsidRPr="00091BB0">
              <w:rPr>
                <w:rFonts w:ascii="Arial" w:hAnsi="Arial"/>
                <w:b/>
                <w:sz w:val="24"/>
                <w:szCs w:val="24"/>
                <w:highlight w:val="yellow"/>
                <w:rtl/>
              </w:rPr>
              <w:t xml:space="preserve">רישיונות </w:t>
            </w:r>
            <w:r w:rsidR="006848B2" w:rsidRPr="00091BB0">
              <w:rPr>
                <w:rFonts w:ascii="Arial" w:hAnsi="Arial"/>
                <w:b/>
                <w:sz w:val="24"/>
                <w:szCs w:val="24"/>
                <w:highlight w:val="yellow"/>
              </w:rPr>
              <w:t>GIS</w:t>
            </w:r>
            <w:r w:rsidRPr="00091BB0">
              <w:rPr>
                <w:rFonts w:ascii="Arial" w:hAnsi="Arial"/>
                <w:b/>
                <w:sz w:val="24"/>
                <w:szCs w:val="24"/>
                <w:highlight w:val="yellow"/>
                <w:rtl/>
              </w:rPr>
              <w:t xml:space="preserve"> </w:t>
            </w:r>
            <w:r w:rsidR="009051FB" w:rsidRPr="00091BB0">
              <w:rPr>
                <w:rFonts w:ascii="Arial" w:hAnsi="Arial"/>
                <w:b/>
                <w:sz w:val="24"/>
                <w:szCs w:val="24"/>
                <w:highlight w:val="yellow"/>
                <w:rtl/>
              </w:rPr>
              <w:t>לשימוש</w:t>
            </w:r>
            <w:r w:rsidR="00004ECC" w:rsidRPr="00091BB0">
              <w:rPr>
                <w:rFonts w:ascii="Arial" w:hAnsi="Arial"/>
                <w:b/>
                <w:sz w:val="24"/>
                <w:szCs w:val="24"/>
                <w:highlight w:val="yellow"/>
                <w:rtl/>
              </w:rPr>
              <w:t xml:space="preserve"> </w:t>
            </w:r>
            <w:r w:rsidR="009051FB" w:rsidRPr="00091BB0">
              <w:rPr>
                <w:rFonts w:ascii="Arial" w:hAnsi="Arial"/>
                <w:b/>
                <w:sz w:val="24"/>
                <w:szCs w:val="24"/>
                <w:highlight w:val="yellow"/>
                <w:rtl/>
              </w:rPr>
              <w:t xml:space="preserve">יחידת </w:t>
            </w:r>
            <w:r w:rsidR="00004ECC" w:rsidRPr="00091BB0">
              <w:rPr>
                <w:rFonts w:ascii="Arial" w:hAnsi="Arial"/>
                <w:b/>
                <w:sz w:val="24"/>
                <w:szCs w:val="24"/>
                <w:highlight w:val="yellow"/>
                <w:rtl/>
              </w:rPr>
              <w:t>המנהל האזרחי</w:t>
            </w:r>
            <w:r w:rsidR="00275987">
              <w:rPr>
                <w:rFonts w:ascii="Arial" w:hAnsi="Arial" w:hint="cs"/>
                <w:b/>
                <w:sz w:val="24"/>
                <w:szCs w:val="24"/>
                <w:highlight w:val="yellow"/>
                <w:rtl/>
              </w:rPr>
              <w:t xml:space="preserve"> </w:t>
            </w:r>
            <w:proofErr w:type="spellStart"/>
            <w:r w:rsidR="00275987">
              <w:rPr>
                <w:rFonts w:ascii="Arial" w:hAnsi="Arial" w:hint="cs"/>
                <w:b/>
                <w:sz w:val="24"/>
                <w:szCs w:val="24"/>
                <w:highlight w:val="yellow"/>
                <w:rtl/>
              </w:rPr>
              <w:t>ו</w:t>
            </w:r>
            <w:r w:rsidR="00AF7897" w:rsidRPr="00091BB0">
              <w:rPr>
                <w:rFonts w:ascii="Arial" w:hAnsi="Arial"/>
                <w:b/>
                <w:sz w:val="24"/>
                <w:szCs w:val="24"/>
                <w:highlight w:val="yellow"/>
                <w:rtl/>
              </w:rPr>
              <w:t>המתפ"ש</w:t>
            </w:r>
            <w:proofErr w:type="spellEnd"/>
            <w:r w:rsidR="00004ECC" w:rsidRPr="00091BB0">
              <w:rPr>
                <w:rFonts w:ascii="Arial" w:hAnsi="Arial"/>
                <w:b/>
                <w:sz w:val="24"/>
                <w:szCs w:val="24"/>
                <w:highlight w:val="yellow"/>
                <w:rtl/>
              </w:rPr>
              <w:t>.</w:t>
            </w:r>
            <w:r w:rsidR="00275987" w:rsidRPr="00E90964">
              <w:rPr>
                <w:rFonts w:ascii="Arial" w:hAnsi="Arial"/>
                <w:b/>
                <w:sz w:val="24"/>
                <w:szCs w:val="24"/>
                <w:highlight w:val="yellow"/>
                <w:rtl/>
              </w:rPr>
              <w:t xml:space="preserve"> לרבות שדרוג ליבות השרתים והמסד הנתונים </w:t>
            </w:r>
            <w:r w:rsidR="00275987" w:rsidRPr="004A1934">
              <w:rPr>
                <w:rFonts w:ascii="Arial" w:hAnsi="Arial"/>
                <w:b/>
                <w:sz w:val="24"/>
                <w:szCs w:val="24"/>
                <w:highlight w:val="yellow"/>
                <w:rtl/>
              </w:rPr>
              <w:t xml:space="preserve">ותוספת </w:t>
            </w:r>
            <w:proofErr w:type="spellStart"/>
            <w:r w:rsidR="00275987" w:rsidRPr="004A1934">
              <w:rPr>
                <w:rFonts w:ascii="Arial" w:hAnsi="Arial"/>
                <w:b/>
                <w:sz w:val="24"/>
                <w:szCs w:val="24"/>
                <w:highlight w:val="yellow"/>
                <w:rtl/>
              </w:rPr>
              <w:t>רשיונות</w:t>
            </w:r>
            <w:proofErr w:type="spellEnd"/>
            <w:r w:rsidR="00275987" w:rsidRPr="004A1934">
              <w:rPr>
                <w:rFonts w:ascii="Arial" w:hAnsi="Arial"/>
                <w:b/>
                <w:sz w:val="24"/>
                <w:szCs w:val="24"/>
                <w:highlight w:val="yellow"/>
                <w:rtl/>
              </w:rPr>
              <w:t xml:space="preserve"> לניטור השרתים ויחידות קצה.</w:t>
            </w:r>
            <w:r w:rsidR="00275987">
              <w:rPr>
                <w:rFonts w:ascii="Arial" w:hAnsi="Arial" w:hint="cs"/>
                <w:b/>
                <w:sz w:val="24"/>
                <w:szCs w:val="24"/>
                <w:rtl/>
              </w:rPr>
              <w:t xml:space="preserve"> </w:t>
            </w:r>
          </w:p>
          <w:p w14:paraId="4066CF40" w14:textId="370D2C44" w:rsidR="00275987" w:rsidRPr="00E90964" w:rsidRDefault="00275987" w:rsidP="00275987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  <w:highlight w:val="yellow"/>
                <w:rtl/>
              </w:rPr>
            </w:pPr>
          </w:p>
          <w:p w14:paraId="1B9D1703" w14:textId="2D729CFD" w:rsidR="009E0CC4" w:rsidRPr="00FF4E53" w:rsidRDefault="009E0CC4" w:rsidP="00275987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  <w:rtl/>
              </w:rPr>
            </w:pPr>
          </w:p>
        </w:tc>
      </w:tr>
      <w:tr w:rsidR="009E0CC4" w14:paraId="500015E1" w14:textId="77777777" w:rsidTr="009E0CC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A25FC" w14:textId="77777777" w:rsidR="009E0CC4" w:rsidRPr="0001228F" w:rsidRDefault="009E0CC4" w:rsidP="009E0CC4">
            <w:pPr>
              <w:spacing w:line="360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9E0CC4" w14:paraId="6EDD4CAB" w14:textId="77777777" w:rsidTr="009E0CC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430B5" w14:textId="77777777" w:rsidR="009E0CC4" w:rsidRPr="0001228F" w:rsidRDefault="009E0CC4" w:rsidP="006848B2">
            <w:pPr>
              <w:spacing w:line="360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  <w:lang w:bidi="ar-SA"/>
              </w:rPr>
            </w:pPr>
          </w:p>
        </w:tc>
      </w:tr>
      <w:tr w:rsidR="009E0CC4" w14:paraId="52DE036C" w14:textId="77777777" w:rsidTr="009E0CC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32FD0" w14:textId="77777777" w:rsidR="009E0CC4" w:rsidRPr="003F4951" w:rsidRDefault="009E0CC4" w:rsidP="009E0CC4">
            <w:pPr>
              <w:spacing w:line="360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9E0CC4" w14:paraId="790EEF5B" w14:textId="77777777" w:rsidTr="009E0CC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61D4D" w14:textId="77777777" w:rsidR="009E0CC4" w:rsidRPr="003F4951" w:rsidRDefault="009E0CC4" w:rsidP="009E0CC4">
            <w:pPr>
              <w:spacing w:line="360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14:paraId="4D0174D6" w14:textId="77777777" w:rsidR="00693CC7" w:rsidRPr="00CD5CAC" w:rsidRDefault="00693CC7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4BEC1C78" w14:textId="57FB0EA5" w:rsidR="00693CC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5C0B29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3C0D028F" w14:textId="77777777" w:rsidR="00693CC7" w:rsidRPr="00AF57E9" w:rsidRDefault="00693CC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5A27EF0E" w14:textId="77777777" w:rsidR="00693CC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490AD463" w14:textId="77777777" w:rsidR="00693CC7" w:rsidRPr="00AF57E9" w:rsidRDefault="00693CC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2EDDAE5C" w14:textId="77777777" w:rsidTr="00222867">
        <w:tc>
          <w:tcPr>
            <w:tcW w:w="3085" w:type="dxa"/>
            <w:hideMark/>
          </w:tcPr>
          <w:p w14:paraId="3F82ADCF" w14:textId="77777777" w:rsidR="00693CC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1352C1DB" w14:textId="77777777" w:rsidR="00693CC7" w:rsidRPr="00AF57E9" w:rsidRDefault="009E0CC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68E3B85C" w14:textId="77777777" w:rsidR="00693CC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03249E68" w14:textId="77777777" w:rsidR="00693CC7" w:rsidRPr="00AF57E9" w:rsidRDefault="00693CC7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0976CA35" w14:textId="77777777" w:rsidR="00693CC7" w:rsidRPr="00AF57E9" w:rsidRDefault="00693CC7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9E0CC4" w14:paraId="3CFAD596" w14:textId="77777777" w:rsidTr="009E0CC4">
        <w:tc>
          <w:tcPr>
            <w:tcW w:w="2675" w:type="dxa"/>
            <w:shd w:val="clear" w:color="auto" w:fill="E6E6E6"/>
            <w:hideMark/>
          </w:tcPr>
          <w:p w14:paraId="2D380203" w14:textId="77777777" w:rsidR="009E0CC4" w:rsidRPr="00AF57E9" w:rsidRDefault="009E0CC4" w:rsidP="009E0CC4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14:paraId="58B1EDC0" w14:textId="77777777" w:rsidR="009E0CC4" w:rsidRPr="009E0CC4" w:rsidRDefault="006848B2" w:rsidP="009E0CC4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סיסטמטיקס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טכנולוגיות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ר.ג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>. בע"מ</w:t>
            </w:r>
          </w:p>
        </w:tc>
      </w:tr>
      <w:tr w:rsidR="009E0CC4" w14:paraId="54CF56C7" w14:textId="77777777" w:rsidTr="009E0CC4">
        <w:tc>
          <w:tcPr>
            <w:tcW w:w="2675" w:type="dxa"/>
            <w:shd w:val="clear" w:color="auto" w:fill="E6E6E6"/>
            <w:hideMark/>
          </w:tcPr>
          <w:p w14:paraId="7DE0B87A" w14:textId="77777777" w:rsidR="009E0CC4" w:rsidRPr="00AF57E9" w:rsidRDefault="009E0CC4" w:rsidP="009E0CC4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31120A1F" w14:textId="77777777" w:rsidR="009E0CC4" w:rsidRPr="00AF57E9" w:rsidRDefault="009E0CC4" w:rsidP="009E0CC4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14:paraId="1C1B0D06" w14:textId="77777777" w:rsidR="009E0CC4" w:rsidRPr="009E0CC4" w:rsidRDefault="006848B2" w:rsidP="009E0CC4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511257305</w:t>
            </w:r>
          </w:p>
        </w:tc>
      </w:tr>
      <w:tr w:rsidR="009E0CC4" w14:paraId="1D66A727" w14:textId="77777777" w:rsidTr="009E0CC4">
        <w:tc>
          <w:tcPr>
            <w:tcW w:w="2675" w:type="dxa"/>
            <w:shd w:val="clear" w:color="auto" w:fill="E6E6E6"/>
            <w:hideMark/>
          </w:tcPr>
          <w:p w14:paraId="3140E197" w14:textId="77777777" w:rsidR="009E0CC4" w:rsidRPr="00AF57E9" w:rsidRDefault="009E0CC4" w:rsidP="009E0CC4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14:paraId="211B3AC5" w14:textId="77777777" w:rsidR="009E0CC4" w:rsidRPr="00AF57E9" w:rsidRDefault="009E0CC4" w:rsidP="009E0CC4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14:paraId="2CAA5409" w14:textId="77777777" w:rsidR="009E0CC4" w:rsidRPr="00AF57E9" w:rsidRDefault="009E0CC4" w:rsidP="009E0CC4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9E0CC4" w14:paraId="25D1F3F6" w14:textId="77777777" w:rsidTr="009E0CC4">
        <w:tc>
          <w:tcPr>
            <w:tcW w:w="2675" w:type="dxa"/>
            <w:shd w:val="clear" w:color="auto" w:fill="E6E6E6"/>
            <w:hideMark/>
          </w:tcPr>
          <w:p w14:paraId="06273A65" w14:textId="77777777" w:rsidR="009E0CC4" w:rsidRPr="00AF57E9" w:rsidRDefault="009E0CC4" w:rsidP="009E0CC4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14:paraId="29F7E326" w14:textId="4AE2883D" w:rsidR="009E0CC4" w:rsidRPr="00231FDD" w:rsidRDefault="00A0212A" w:rsidP="00275987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091BB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  <w:t xml:space="preserve">כ- </w:t>
            </w:r>
            <w:r w:rsidR="00AF7897" w:rsidRPr="00091BB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  <w:t>1,000,000</w:t>
            </w:r>
            <w:r w:rsidRPr="00091BB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  <w:t xml:space="preserve"> ₪.</w:t>
            </w:r>
          </w:p>
        </w:tc>
      </w:tr>
      <w:tr w:rsidR="009E0CC4" w14:paraId="08E9C916" w14:textId="77777777" w:rsidTr="009E0CC4">
        <w:tc>
          <w:tcPr>
            <w:tcW w:w="2675" w:type="dxa"/>
            <w:shd w:val="clear" w:color="auto" w:fill="E6E6E6"/>
            <w:hideMark/>
          </w:tcPr>
          <w:p w14:paraId="0288DEF7" w14:textId="77777777" w:rsidR="009E0CC4" w:rsidRPr="00AF57E9" w:rsidRDefault="009E0CC4" w:rsidP="009E0CC4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14:paraId="57DE5EDA" w14:textId="55A6994A" w:rsidR="009E0CC4" w:rsidRPr="009E0CC4" w:rsidRDefault="00693CC7" w:rsidP="006B32E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2024</w:t>
            </w:r>
          </w:p>
        </w:tc>
      </w:tr>
    </w:tbl>
    <w:p w14:paraId="0BD40D17" w14:textId="77777777" w:rsidR="00693CC7" w:rsidRPr="00AF57E9" w:rsidRDefault="00693CC7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6106D264" w14:textId="77777777" w:rsidR="00693CC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5DC23884" w14:textId="77777777" w:rsidR="00693CC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7EFF1942" w14:textId="77777777" w:rsidR="00693CC7" w:rsidRPr="00AF57E9" w:rsidRDefault="00693CC7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1B78FC1B" w14:textId="77777777" w:rsidR="00693CC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0B6C467E" w14:textId="77777777" w:rsidR="00693CC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53D90978" w14:textId="77777777" w:rsidR="00693CC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484D1530" w14:textId="77777777" w:rsidR="00693CC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5032AF0C" w14:textId="77777777" w:rsidR="00693CC7" w:rsidRPr="00AF57E9" w:rsidRDefault="00693CC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2E368F5A" w14:textId="77777777" w:rsidTr="00FF4E53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DD2B5" w14:textId="77777777" w:rsidR="0076019A" w:rsidRPr="0076019A" w:rsidRDefault="003F6377" w:rsidP="00FB2FB7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תוכנות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/>
                <w:sz w:val="24"/>
                <w:szCs w:val="24"/>
              </w:rPr>
              <w:t>GIS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מתוצרת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חברת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/>
                <w:sz w:val="24"/>
                <w:szCs w:val="24"/>
              </w:rPr>
              <w:t>ESRI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הן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התוכנות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המקצועיות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והמתקדמות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מסוגן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בתחום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,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והן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משמשות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כתוכנות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הגאוגרפיות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העיקריות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בצה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>"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ל</w:t>
            </w:r>
            <w:r w:rsidR="00FB2FB7"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FB2FB7" w:rsidRPr="0076019A">
              <w:rPr>
                <w:rFonts w:ascii="David" w:hAnsi="David" w:cs="David" w:hint="cs"/>
                <w:sz w:val="24"/>
                <w:szCs w:val="24"/>
                <w:rtl/>
              </w:rPr>
              <w:t>ובמשרדי</w:t>
            </w:r>
            <w:r w:rsidR="00FB2FB7"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הממשלה</w:t>
            </w:r>
            <w:r w:rsidR="00A0212A" w:rsidRPr="0076019A">
              <w:rPr>
                <w:rFonts w:ascii="David" w:hAnsi="David" w:cs="David"/>
                <w:sz w:val="24"/>
                <w:szCs w:val="24"/>
                <w:rtl/>
              </w:rPr>
              <w:t>.</w:t>
            </w:r>
            <w:r w:rsidR="00FB2FB7" w:rsidRPr="0076019A">
              <w:rPr>
                <w:rFonts w:ascii="David" w:hAnsi="David" w:cs="David"/>
                <w:sz w:val="24"/>
                <w:szCs w:val="24"/>
                <w:rtl/>
              </w:rPr>
              <w:t xml:space="preserve">  </w:t>
            </w:r>
          </w:p>
          <w:p w14:paraId="518405AB" w14:textId="77777777" w:rsidR="0076019A" w:rsidRPr="0076019A" w:rsidRDefault="0076019A" w:rsidP="00FB2FB7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39373D34" w14:textId="63518701" w:rsidR="0076019A" w:rsidRDefault="00A0212A" w:rsidP="00FB2FB7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יחידת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proofErr w:type="spellStart"/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המנהא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>"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ז</w:t>
            </w:r>
            <w:proofErr w:type="spellEnd"/>
            <w:r w:rsidR="00AF7897">
              <w:rPr>
                <w:rFonts w:ascii="David" w:hAnsi="David" w:cs="David" w:hint="cs"/>
                <w:sz w:val="24"/>
                <w:szCs w:val="24"/>
                <w:rtl/>
              </w:rPr>
              <w:t>/</w:t>
            </w:r>
            <w:proofErr w:type="spellStart"/>
            <w:r w:rsidR="00AF7897">
              <w:rPr>
                <w:rFonts w:ascii="David" w:hAnsi="David" w:cs="David" w:hint="cs"/>
                <w:sz w:val="24"/>
                <w:szCs w:val="24"/>
                <w:rtl/>
              </w:rPr>
              <w:t>המתפ"ש</w:t>
            </w:r>
            <w:proofErr w:type="spellEnd"/>
            <w:r w:rsidR="003F6377"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3F6377" w:rsidRPr="0076019A">
              <w:rPr>
                <w:rFonts w:ascii="David" w:hAnsi="David" w:cs="David" w:hint="cs"/>
                <w:sz w:val="24"/>
                <w:szCs w:val="24"/>
                <w:rtl/>
              </w:rPr>
              <w:t>משתמשת</w:t>
            </w:r>
            <w:r w:rsidR="003F6377"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3F6377" w:rsidRPr="0076019A">
              <w:rPr>
                <w:rFonts w:ascii="David" w:hAnsi="David" w:cs="David" w:hint="cs"/>
                <w:sz w:val="24"/>
                <w:szCs w:val="24"/>
                <w:rtl/>
              </w:rPr>
              <w:t>בתוכנות</w:t>
            </w:r>
            <w:r w:rsidR="003F6377"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3F6377" w:rsidRPr="0076019A">
              <w:rPr>
                <w:rFonts w:ascii="David" w:hAnsi="David" w:cs="David" w:hint="cs"/>
                <w:sz w:val="24"/>
                <w:szCs w:val="24"/>
                <w:rtl/>
              </w:rPr>
              <w:t>גאוגרפיות</w:t>
            </w:r>
            <w:r w:rsidR="003F6377"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3F6377" w:rsidRPr="0076019A">
              <w:rPr>
                <w:rFonts w:ascii="David" w:hAnsi="David" w:cs="David" w:hint="cs"/>
                <w:sz w:val="24"/>
                <w:szCs w:val="24"/>
                <w:rtl/>
              </w:rPr>
              <w:t>מתוצרת</w:t>
            </w:r>
            <w:r w:rsidR="003F6377"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3F6377" w:rsidRPr="0076019A">
              <w:rPr>
                <w:rFonts w:ascii="David" w:hAnsi="David" w:cs="David" w:hint="cs"/>
                <w:sz w:val="24"/>
                <w:szCs w:val="24"/>
                <w:rtl/>
              </w:rPr>
              <w:t>חברת</w:t>
            </w:r>
            <w:r w:rsidR="003F6377"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4205F2" w:rsidRPr="0076019A">
              <w:rPr>
                <w:rFonts w:ascii="David" w:hAnsi="David" w:cs="David"/>
                <w:sz w:val="24"/>
                <w:szCs w:val="24"/>
              </w:rPr>
              <w:t>ESRI</w:t>
            </w:r>
            <w:r w:rsidR="004205F2"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76019A" w:rsidRPr="0076019A">
              <w:rPr>
                <w:rFonts w:ascii="David" w:hAnsi="David" w:cs="David"/>
                <w:sz w:val="24"/>
                <w:szCs w:val="24"/>
                <w:rtl/>
              </w:rPr>
              <w:t xml:space="preserve">מאז הקמת המערכת הגאוגרפית בארגון. משכך, כל תשתית המידע הגאוגרפי מתבסס על תוכנות אלו </w:t>
            </w:r>
            <w:r w:rsidR="00FB2FB7" w:rsidRPr="0076019A">
              <w:rPr>
                <w:rFonts w:ascii="David" w:hAnsi="David" w:cs="David" w:hint="cs"/>
                <w:sz w:val="24"/>
                <w:szCs w:val="24"/>
                <w:rtl/>
              </w:rPr>
              <w:t>בשימוש</w:t>
            </w:r>
            <w:r w:rsidR="00FB2FB7"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FB2FB7" w:rsidRPr="0076019A">
              <w:rPr>
                <w:rFonts w:ascii="David" w:hAnsi="David" w:cs="David" w:hint="cs"/>
                <w:sz w:val="24"/>
                <w:szCs w:val="24"/>
                <w:rtl/>
              </w:rPr>
              <w:t>מספר</w:t>
            </w:r>
            <w:r w:rsidR="00FB2FB7"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פלטפורמות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: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עמדות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עבודה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,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ניידים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,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רשת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פנימית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,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ואתר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ציבורי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>.</w:t>
            </w:r>
            <w:r w:rsidR="00231FDD"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</w:p>
          <w:p w14:paraId="49B51FE2" w14:textId="7A8406B8" w:rsidR="00AF7897" w:rsidRDefault="00AF7897" w:rsidP="00FB2FB7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069F4B2D" w14:textId="435395FB" w:rsidR="00AF7897" w:rsidRDefault="00AF7897" w:rsidP="00AF7897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091BB0">
              <w:rPr>
                <w:rFonts w:ascii="David" w:hAnsi="David" w:cs="David"/>
                <w:sz w:val="24"/>
                <w:szCs w:val="24"/>
                <w:highlight w:val="yellow"/>
                <w:rtl/>
              </w:rPr>
              <w:t xml:space="preserve">בנוסף, השנה ביצענו סקר טכנולוגי </w:t>
            </w:r>
            <w:r>
              <w:rPr>
                <w:rFonts w:ascii="David" w:hAnsi="David" w:cs="David" w:hint="cs"/>
                <w:sz w:val="24"/>
                <w:szCs w:val="24"/>
                <w:highlight w:val="yellow"/>
                <w:rtl/>
              </w:rPr>
              <w:t xml:space="preserve">בהובלת גופי טכנולוגיה </w:t>
            </w:r>
            <w:r w:rsidRPr="00091BB0">
              <w:rPr>
                <w:rFonts w:ascii="David" w:hAnsi="David" w:cs="David"/>
                <w:sz w:val="24"/>
                <w:szCs w:val="24"/>
                <w:highlight w:val="yellow"/>
                <w:rtl/>
              </w:rPr>
              <w:t>ע"פ מספר פרמטרים אל מול פלטפורמות שונות</w:t>
            </w:r>
            <w:r>
              <w:rPr>
                <w:rFonts w:ascii="David" w:hAnsi="David" w:cs="David" w:hint="cs"/>
                <w:sz w:val="24"/>
                <w:szCs w:val="24"/>
                <w:highlight w:val="yellow"/>
                <w:rtl/>
              </w:rPr>
              <w:t xml:space="preserve"> (חברת </w:t>
            </w:r>
            <w:proofErr w:type="spellStart"/>
            <w:r>
              <w:rPr>
                <w:rFonts w:ascii="David" w:hAnsi="David" w:cs="David" w:hint="cs"/>
                <w:sz w:val="24"/>
                <w:szCs w:val="24"/>
                <w:highlight w:val="yellow"/>
                <w:rtl/>
              </w:rPr>
              <w:t>פלנטיר</w:t>
            </w:r>
            <w:proofErr w:type="spellEnd"/>
            <w:r>
              <w:rPr>
                <w:rFonts w:ascii="David" w:hAnsi="David" w:cs="David" w:hint="cs"/>
                <w:sz w:val="24"/>
                <w:szCs w:val="24"/>
                <w:highlight w:val="yellow"/>
                <w:rtl/>
              </w:rPr>
              <w:t>, פלטפורמות קוד פתוח)</w:t>
            </w:r>
            <w:r w:rsidRPr="00091BB0">
              <w:rPr>
                <w:rFonts w:ascii="David" w:hAnsi="David" w:cs="David"/>
                <w:sz w:val="24"/>
                <w:szCs w:val="24"/>
                <w:highlight w:val="yellow"/>
                <w:rtl/>
              </w:rPr>
              <w:t xml:space="preserve"> והמוצר של </w:t>
            </w:r>
            <w:r w:rsidRPr="00091BB0">
              <w:rPr>
                <w:rFonts w:ascii="David" w:hAnsi="David" w:cs="David"/>
                <w:sz w:val="24"/>
                <w:szCs w:val="24"/>
                <w:highlight w:val="yellow"/>
              </w:rPr>
              <w:t>ESRI</w:t>
            </w:r>
            <w:r w:rsidRPr="00091BB0">
              <w:rPr>
                <w:rFonts w:ascii="David" w:hAnsi="David" w:cs="David"/>
                <w:sz w:val="24"/>
                <w:szCs w:val="24"/>
                <w:highlight w:val="yellow"/>
                <w:rtl/>
              </w:rPr>
              <w:t xml:space="preserve">  הינו המתאים ביותר לדרישה המבצעית.</w:t>
            </w:r>
          </w:p>
          <w:p w14:paraId="548178F9" w14:textId="77777777" w:rsidR="0076019A" w:rsidRDefault="0076019A" w:rsidP="0076019A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09A3F0C6" w14:textId="3278848A" w:rsidR="0076019A" w:rsidRPr="0076019A" w:rsidRDefault="0076019A" w:rsidP="0076019A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חברת </w:t>
            </w:r>
            <w:r w:rsidRPr="0076019A">
              <w:rPr>
                <w:rFonts w:ascii="David" w:hAnsi="David" w:cs="David"/>
                <w:sz w:val="24"/>
                <w:szCs w:val="24"/>
              </w:rPr>
              <w:t xml:space="preserve">ESRI 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מעמידה, באמצעות נציגתה בארץ </w:t>
            </w:r>
            <w:proofErr w:type="spellStart"/>
            <w:r w:rsidRPr="0076019A">
              <w:rPr>
                <w:rFonts w:ascii="David" w:hAnsi="David" w:cs="David"/>
                <w:sz w:val="24"/>
                <w:szCs w:val="24"/>
                <w:rtl/>
              </w:rPr>
              <w:t>סיסטמטיקס</w:t>
            </w:r>
            <w:proofErr w:type="spellEnd"/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, מערך תמיכה תקלות. יצוין כי חברת </w:t>
            </w:r>
            <w:proofErr w:type="spellStart"/>
            <w:r w:rsidRPr="0076019A">
              <w:rPr>
                <w:rFonts w:ascii="David" w:hAnsi="David" w:cs="David"/>
                <w:sz w:val="24"/>
                <w:szCs w:val="24"/>
                <w:rtl/>
              </w:rPr>
              <w:t>סיסטמטיקס</w:t>
            </w:r>
            <w:proofErr w:type="spellEnd"/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היא </w:t>
            </w:r>
            <w:r w:rsidRPr="0076019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הנציגה היחידה של יצרנית התוכנות הגאוגרפיות שהרשות משתמשת בהן חברת </w:t>
            </w:r>
            <w:r w:rsidRPr="0076019A">
              <w:rPr>
                <w:rFonts w:ascii="David" w:hAnsi="David" w:cs="David"/>
                <w:b/>
                <w:bCs/>
                <w:sz w:val="24"/>
                <w:szCs w:val="24"/>
              </w:rPr>
              <w:t>ESRI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  <w:p w14:paraId="715893D3" w14:textId="77777777" w:rsidR="0076019A" w:rsidRPr="0076019A" w:rsidRDefault="0076019A" w:rsidP="0076019A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270F5528" w14:textId="77777777" w:rsidR="0076019A" w:rsidRPr="0076019A" w:rsidRDefault="0076019A" w:rsidP="0076019A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1242A48B" w14:textId="45B24146" w:rsidR="0076019A" w:rsidRPr="0076019A" w:rsidRDefault="0076019A" w:rsidP="00275987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יודגש כי מדובר </w:t>
            </w:r>
            <w:r w:rsidRPr="00091BB0">
              <w:rPr>
                <w:rFonts w:ascii="David" w:hAnsi="David" w:cs="David"/>
                <w:sz w:val="24"/>
                <w:szCs w:val="24"/>
                <w:highlight w:val="yellow"/>
                <w:rtl/>
              </w:rPr>
              <w:t xml:space="preserve">בחוזה </w:t>
            </w:r>
            <w:r w:rsidRPr="00091BB0">
              <w:rPr>
                <w:rFonts w:ascii="David" w:hAnsi="David" w:cs="David"/>
                <w:b/>
                <w:bCs/>
                <w:sz w:val="24"/>
                <w:szCs w:val="24"/>
                <w:highlight w:val="yellow"/>
                <w:rtl/>
              </w:rPr>
              <w:t>תחזוקה</w:t>
            </w:r>
            <w:r w:rsidRPr="00091BB0">
              <w:rPr>
                <w:rFonts w:ascii="David" w:hAnsi="David" w:cs="David"/>
                <w:sz w:val="24"/>
                <w:szCs w:val="24"/>
                <w:highlight w:val="yellow"/>
                <w:rtl/>
              </w:rPr>
              <w:t xml:space="preserve"> </w:t>
            </w:r>
            <w:proofErr w:type="spellStart"/>
            <w:r w:rsidRPr="00091BB0">
              <w:rPr>
                <w:rFonts w:ascii="David" w:hAnsi="David" w:cs="David"/>
                <w:b/>
                <w:bCs/>
                <w:sz w:val="24"/>
                <w:szCs w:val="24"/>
                <w:highlight w:val="yellow"/>
                <w:rtl/>
              </w:rPr>
              <w:t>לרשיונות</w:t>
            </w:r>
            <w:proofErr w:type="spellEnd"/>
            <w:r w:rsidRPr="00091BB0">
              <w:rPr>
                <w:rFonts w:ascii="David" w:hAnsi="David" w:cs="David"/>
                <w:b/>
                <w:bCs/>
                <w:sz w:val="24"/>
                <w:szCs w:val="24"/>
                <w:highlight w:val="yellow"/>
                <w:rtl/>
              </w:rPr>
              <w:t xml:space="preserve"> קיימים</w:t>
            </w:r>
            <w:r w:rsidR="00AF7897" w:rsidRPr="00091BB0">
              <w:rPr>
                <w:rFonts w:ascii="David" w:hAnsi="David" w:cs="David"/>
                <w:sz w:val="24"/>
                <w:szCs w:val="24"/>
                <w:highlight w:val="yellow"/>
                <w:rtl/>
              </w:rPr>
              <w:t xml:space="preserve"> </w:t>
            </w:r>
            <w:r w:rsidR="00AF7897" w:rsidRPr="00091BB0">
              <w:rPr>
                <w:rFonts w:ascii="David" w:hAnsi="David" w:cs="David"/>
                <w:b/>
                <w:bCs/>
                <w:sz w:val="24"/>
                <w:szCs w:val="24"/>
                <w:highlight w:val="yellow"/>
                <w:rtl/>
              </w:rPr>
              <w:t xml:space="preserve">שנרכשו בעבר, שדרוג שרתי ליבה ותוספת יחידות קצה </w:t>
            </w:r>
            <w:r w:rsidRPr="00091BB0">
              <w:rPr>
                <w:rFonts w:ascii="David" w:hAnsi="David" w:cs="David"/>
                <w:sz w:val="24"/>
                <w:szCs w:val="24"/>
                <w:highlight w:val="yellow"/>
                <w:rtl/>
              </w:rPr>
              <w:t>,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ואחסון הישויות שנבנות בענן.  </w:t>
            </w:r>
            <w:r w:rsidR="00345A19">
              <w:rPr>
                <w:rFonts w:ascii="David" w:hAnsi="David" w:cs="David" w:hint="cs"/>
                <w:sz w:val="24"/>
                <w:szCs w:val="24"/>
                <w:rtl/>
              </w:rPr>
              <w:t xml:space="preserve">כמו כן,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חברת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proofErr w:type="spellStart"/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סיסטמטיקס</w:t>
            </w:r>
            <w:proofErr w:type="spellEnd"/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הינה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חברת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היחידה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המוסמכת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לשווק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את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מוצרי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/>
                <w:sz w:val="24"/>
                <w:szCs w:val="24"/>
              </w:rPr>
              <w:t>ESRI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בישראל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כספק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יחיד</w:t>
            </w:r>
          </w:p>
          <w:p w14:paraId="21AF2723" w14:textId="77777777" w:rsidR="0076019A" w:rsidRPr="0076019A" w:rsidRDefault="0076019A" w:rsidP="0076019A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577D3DDC" w14:textId="77777777" w:rsidR="0076019A" w:rsidRPr="0076019A" w:rsidRDefault="0076019A" w:rsidP="0076019A">
            <w:pPr>
              <w:jc w:val="both"/>
              <w:rPr>
                <w:rFonts w:ascii="David" w:hAnsi="David" w:cs="David"/>
                <w:sz w:val="24"/>
                <w:szCs w:val="24"/>
              </w:rPr>
            </w:pP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על כן,  אנו מבקשים להתקשר עם חברת </w:t>
            </w:r>
            <w:proofErr w:type="spellStart"/>
            <w:r w:rsidRPr="0076019A">
              <w:rPr>
                <w:rFonts w:ascii="David" w:hAnsi="David" w:cs="David"/>
                <w:sz w:val="24"/>
                <w:szCs w:val="24"/>
                <w:rtl/>
              </w:rPr>
              <w:t>סיסטמטיקס</w:t>
            </w:r>
            <w:proofErr w:type="spellEnd"/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כספק יחיד.</w:t>
            </w:r>
          </w:p>
          <w:p w14:paraId="164A147D" w14:textId="6FFF4A3C" w:rsidR="00FB2FB7" w:rsidRDefault="00FB2FB7" w:rsidP="00FB2FB7">
            <w:pPr>
              <w:jc w:val="both"/>
              <w:rPr>
                <w:sz w:val="24"/>
                <w:szCs w:val="24"/>
                <w:rtl/>
              </w:rPr>
            </w:pPr>
          </w:p>
          <w:p w14:paraId="10873630" w14:textId="2D16F08F" w:rsidR="00693CC7" w:rsidRPr="00231FDD" w:rsidRDefault="00693CC7" w:rsidP="00FB2FB7">
            <w:pPr>
              <w:jc w:val="both"/>
              <w:rPr>
                <w:sz w:val="24"/>
                <w:szCs w:val="24"/>
              </w:rPr>
            </w:pPr>
          </w:p>
        </w:tc>
      </w:tr>
    </w:tbl>
    <w:p w14:paraId="3F33DFCE" w14:textId="77777777" w:rsidR="00693CC7" w:rsidRPr="00AF57E9" w:rsidRDefault="00693CC7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441DA738" w14:textId="521588E1" w:rsidR="00693CC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40A4F0D3" w14:textId="77777777" w:rsidR="00693CC7" w:rsidRPr="00AF57E9" w:rsidRDefault="00693CC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12B7B48F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2C9686A0" w14:textId="77777777" w:rsidR="00693CC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1D138D98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B77634" w14:textId="77777777" w:rsidR="00693CC7" w:rsidRPr="00AF57E9" w:rsidRDefault="00693CC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E66B6" w14:textId="77777777" w:rsidR="00693CC7" w:rsidRPr="00AF57E9" w:rsidRDefault="00693CC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701FA" w14:textId="77777777" w:rsidR="00693CC7" w:rsidRPr="00AF57E9" w:rsidRDefault="00693CC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14FC02BE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22BB56C" w14:textId="77777777" w:rsidR="00693CC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1DBA25D" w14:textId="77777777" w:rsidR="00693CC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1F0911E" w14:textId="77777777" w:rsidR="00693CC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2301FA82" w14:textId="77777777" w:rsidR="00693CC7" w:rsidRPr="00817FBA" w:rsidRDefault="00693CC7" w:rsidP="00222867"/>
    <w:sectPr w:rsidR="00693CC7" w:rsidRPr="00817FBA" w:rsidSect="00DE4C1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A076F9" w14:textId="77777777" w:rsidR="00BA3550" w:rsidRDefault="00BA3550">
      <w:r>
        <w:separator/>
      </w:r>
    </w:p>
  </w:endnote>
  <w:endnote w:type="continuationSeparator" w:id="0">
    <w:p w14:paraId="4F745F9C" w14:textId="77777777" w:rsidR="00BA3550" w:rsidRDefault="00BA35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DE19DC" w14:textId="77777777" w:rsidR="002D28E1" w:rsidRDefault="002D28E1">
    <w:pPr>
      <w:pStyle w:val="a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7839BE30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15C46EA1" w14:textId="77777777" w:rsidR="00693CC7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2BD4C2B3" w14:textId="77777777" w:rsidR="00693CC7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1C3E1DF4" w14:textId="188B0B2A" w:rsidR="00693CC7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2F6ADB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2F6ADB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160FD3B7" w14:textId="77777777" w:rsidR="00693CC7" w:rsidRPr="0098529F" w:rsidRDefault="00693CC7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750ACDF8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5A4225CE" w14:textId="77777777" w:rsidR="00693CC7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6B13F1B" w14:textId="77777777" w:rsidR="00693CC7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8CEBE88" w14:textId="77777777" w:rsidR="00693CC7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E704B70" w14:textId="77777777" w:rsidR="00693CC7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14:paraId="790F362F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3A8C8B78" w14:textId="77777777" w:rsidR="00693CC7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3CCF557B" w14:textId="77777777" w:rsidR="00693CC7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579E957F" w14:textId="77777777" w:rsidR="00693CC7" w:rsidRPr="00354861" w:rsidRDefault="00693CC7" w:rsidP="00DE4C1B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85335D" w14:textId="77777777" w:rsidR="002D28E1" w:rsidRDefault="002D28E1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F315576" w14:textId="77777777" w:rsidR="00BA3550" w:rsidRDefault="00BA3550">
      <w:r>
        <w:separator/>
      </w:r>
    </w:p>
  </w:footnote>
  <w:footnote w:type="continuationSeparator" w:id="0">
    <w:p w14:paraId="3B016617" w14:textId="77777777" w:rsidR="00BA3550" w:rsidRDefault="00BA35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947AA8" w14:textId="6A415429" w:rsidR="002D28E1" w:rsidRDefault="002D28E1">
    <w:pPr>
      <w:pStyle w:val="a8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67469C35" wp14:editId="2FD08C0B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985" b="16510"/>
              <wp:wrapSquare wrapText="bothSides"/>
              <wp:docPr id="3" name="תיבת טקסט 3" descr="- בלמ&quot;ס -">
                <a:extLst xmlns:a="http://schemas.openxmlformats.org/drawingml/2006/main">
                  <a:ext uri="{5AE41FA2-C0FF-4470-9BD4-5FADCA87CBE2}">
                    <aclsh:classification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2FF2E36" w14:textId="729CB7A3" w:rsidR="002D28E1" w:rsidRPr="002D28E1" w:rsidRDefault="002D28E1">
                          <w:pPr>
                            <w:rPr>
                              <w:rFonts w:ascii="Calibri" w:eastAsia="Calibri" w:hAnsi="Calibri" w:cs="Calibri"/>
                              <w:color w:val="000000"/>
                            </w:rPr>
                          </w:pPr>
                          <w:r w:rsidRPr="002D28E1">
                            <w:rPr>
                              <w:rFonts w:ascii="Calibri" w:eastAsia="Calibri" w:hAnsi="Calibri" w:cs="Calibri"/>
                              <w:color w:val="000000"/>
                              <w:rtl/>
                            </w:rPr>
                            <w:t>- בלמ"ס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1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type w14:anchorId="67469C35" id="_x0000_t202" coordsize="21600,21600" o:spt="202" path="m,l,21600r21600,l21600,xe">
              <v:stroke joinstyle="miter"/>
              <v:path gradientshapeok="t" o:connecttype="rect"/>
            </v:shapetype>
            <v:shape id="תיבת טקסט 3" o:spid="_x0000_s1026" type="#_x0000_t202" alt="- בלמ&quot;ס -" style="position:absolute;left:0;text-align:left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Dmuk5JAAIAABAEAAAOAAAAAAAAAAAAAAAAAC4C&#10;AABkcnMvZTJvRG9jLnhtbFBLAQItABQABgAIAAAAIQCEsNMo1gAAAAMBAAAPAAAAAAAAAAAAAAAA&#10;AFoEAABkcnMvZG93bnJldi54bWxQSwUGAAAAAAQABADzAAAAXQUAAAAA&#10;" filled="f" stroked="f">
              <v:textbox style="mso-fit-shape-to-text:t" inset="0,0,0,0">
                <w:txbxContent>
                  <w:p w14:paraId="62FF2E36" w14:textId="729CB7A3" w:rsidR="002D28E1" w:rsidRPr="002D28E1" w:rsidRDefault="002D28E1">
                    <w:pPr>
                      <w:rPr>
                        <w:rFonts w:ascii="Calibri" w:eastAsia="Calibri" w:hAnsi="Calibri" w:cs="Calibri"/>
                        <w:color w:val="000000"/>
                      </w:rPr>
                    </w:pPr>
                    <w:r w:rsidRPr="002D28E1">
                      <w:rPr>
                        <w:rFonts w:ascii="Calibri" w:eastAsia="Calibri" w:hAnsi="Calibri" w:cs="Calibri"/>
                        <w:color w:val="000000"/>
                        <w:rtl/>
                      </w:rPr>
                      <w:t>- בלמ"ס -</w:t>
                    </w:r>
                  </w:p>
                </w:txbxContent>
              </v:textbox>
              <w10:wrap type="squar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731AF6C6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2534230E" w14:textId="0D33E91B" w:rsidR="00693CC7" w:rsidRPr="005D6483" w:rsidRDefault="002D28E1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noProof/>
              <w:color w:val="FFFFFF"/>
              <w:sz w:val="28"/>
              <w:szCs w:val="28"/>
              <w:rtl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1B826E2D" wp14:editId="2CD220E2">
                    <wp:simplePos x="6193971" y="261257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985" b="16510"/>
                    <wp:wrapSquare wrapText="bothSides"/>
                    <wp:docPr id="4" name="תיבת טקסט 4" descr="- בלמ&quot;ס -">
                      <a:extLst xmlns:a="http://schemas.openxmlformats.org/drawingml/2006/main">
                        <a:ext uri="{5AE41FA2-C0FF-4470-9BD4-5FADCA87CBE2}">
                          <aclsh:classification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clsh="http://schemas.microsoft.com/office/drawing/2020/classificationShape" classificationOutcomeType="hd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059693DF" w14:textId="7CB379DF" w:rsidR="002D28E1" w:rsidRPr="002D28E1" w:rsidRDefault="002D28E1">
                                <w:pPr>
                                  <w:rPr>
                                    <w:rFonts w:ascii="Calibri" w:eastAsia="Calibri" w:hAnsi="Calibri" w:cs="Calibri"/>
                                    <w:color w:val="000000"/>
                                  </w:rPr>
                                </w:pPr>
                                <w:r w:rsidRPr="002D28E1">
                                  <w:rPr>
                                    <w:rFonts w:ascii="Calibri" w:eastAsia="Calibri" w:hAnsi="Calibri" w:cs="Calibri"/>
                                    <w:color w:val="000000"/>
                                    <w:rtl/>
                                  </w:rPr>
                                  <w:t>- בלמ"ס -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1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    <w:pict>
                  <v:shapetype w14:anchorId="1B826E2D" id="_x0000_t202" coordsize="21600,21600" o:spt="202" path="m,l,21600r21600,l21600,xe">
                    <v:stroke joinstyle="miter"/>
                    <v:path gradientshapeok="t" o:connecttype="rect"/>
                  </v:shapetype>
                  <v:shape id="תיבת טקסט 4" o:spid="_x0000_s1027" type="#_x0000_t202" alt="- בלמ&quot;ס -" style="position:absolute;left:0;text-align:left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D5HJ5KAwIAABcEAAAOAAAAAAAAAAAAAAAA&#10;AC4CAABkcnMvZTJvRG9jLnhtbFBLAQItABQABgAIAAAAIQCEsNMo1gAAAAMBAAAPAAAAAAAAAAAA&#10;AAAAAF0EAABkcnMvZG93bnJldi54bWxQSwUGAAAAAAQABADzAAAAYAUAAAAA&#10;" filled="f" stroked="f">
                    <v:textbox style="mso-fit-shape-to-text:t" inset="0,0,0,0">
                      <w:txbxContent>
                        <w:p w14:paraId="059693DF" w14:textId="7CB379DF" w:rsidR="002D28E1" w:rsidRPr="002D28E1" w:rsidRDefault="002D28E1">
                          <w:pPr>
                            <w:rPr>
                              <w:rFonts w:ascii="Calibri" w:eastAsia="Calibri" w:hAnsi="Calibri" w:cs="Calibri"/>
                              <w:color w:val="000000"/>
                            </w:rPr>
                          </w:pPr>
                          <w:r w:rsidRPr="002D28E1">
                            <w:rPr>
                              <w:rFonts w:ascii="Calibri" w:eastAsia="Calibri" w:hAnsi="Calibri" w:cs="Calibri"/>
                              <w:color w:val="000000"/>
                              <w:rtl/>
                            </w:rPr>
                            <w:t>- בלמ"ס -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9B6B29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="009B6B29"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5C318728" w14:textId="77777777" w:rsidR="00693CC7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3DB2328F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6C7A03B0" w14:textId="77777777" w:rsidR="00693CC7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619EB67F" wp14:editId="20CC0932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1FEC5739" w14:textId="77777777" w:rsidR="00693CC7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48DAE8EB" w14:textId="77777777" w:rsidR="00693CC7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11265697" w14:textId="77777777" w:rsidR="00693CC7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6D4A2D2" w14:textId="77777777" w:rsidR="00693CC7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676FC1A" w14:textId="77777777" w:rsidR="00693CC7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39C76E5A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784A6BDE" w14:textId="77777777" w:rsidR="00693CC7" w:rsidRPr="00D84715" w:rsidRDefault="00693CC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A190E45" w14:textId="77777777" w:rsidR="00693CC7" w:rsidRDefault="00693CC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E455931" w14:textId="77777777" w:rsidR="00693CC7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57B6467" w14:textId="77777777" w:rsidR="00693CC7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0D7167AD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32E14F9C" w14:textId="77777777" w:rsidR="00693CC7" w:rsidRPr="00D84715" w:rsidRDefault="00693CC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8B7D025" w14:textId="77777777" w:rsidR="00693CC7" w:rsidRPr="00D84715" w:rsidRDefault="00693CC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EB8BEF6" w14:textId="77777777" w:rsidR="00693CC7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0829A96" w14:textId="77777777" w:rsidR="00693CC7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3B68CB10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2A32300" w14:textId="77777777" w:rsidR="00693CC7" w:rsidRPr="00D84715" w:rsidRDefault="00693CC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78297F5" w14:textId="77777777" w:rsidR="00693CC7" w:rsidRPr="00D84715" w:rsidRDefault="00693CC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80C6D7E" w14:textId="77777777" w:rsidR="00693CC7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FD14C4C" w14:textId="77777777" w:rsidR="00693CC7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76EC96D1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3E42FB48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2AAEC429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0DA82BEB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07A993BE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F958A70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6D62CF9A" w14:textId="77777777" w:rsidR="00693CC7" w:rsidRPr="00D84715" w:rsidRDefault="00693CC7" w:rsidP="00DE4C1B">
    <w:pPr>
      <w:rPr>
        <w:rFonts w:ascii="Arial" w:hAnsi="Arial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BC405" w14:textId="5BC2338A" w:rsidR="002D28E1" w:rsidRDefault="002D28E1">
    <w:pPr>
      <w:pStyle w:val="a8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44402A3F" wp14:editId="140A0521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985" b="16510"/>
              <wp:wrapSquare wrapText="bothSides"/>
              <wp:docPr id="1" name="תיבת טקסט 1" descr="- בלמ&quot;ס -">
                <a:extLst xmlns:a="http://schemas.openxmlformats.org/drawingml/2006/main">
                  <a:ext uri="{5AE41FA2-C0FF-4470-9BD4-5FADCA87CBE2}">
                    <aclsh:classification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ADD1858" w14:textId="3EFBD12B" w:rsidR="002D28E1" w:rsidRPr="002D28E1" w:rsidRDefault="002D28E1">
                          <w:pPr>
                            <w:rPr>
                              <w:rFonts w:ascii="Calibri" w:eastAsia="Calibri" w:hAnsi="Calibri" w:cs="Calibri"/>
                              <w:color w:val="000000"/>
                            </w:rPr>
                          </w:pPr>
                          <w:r w:rsidRPr="002D28E1">
                            <w:rPr>
                              <w:rFonts w:ascii="Calibri" w:eastAsia="Calibri" w:hAnsi="Calibri" w:cs="Calibri"/>
                              <w:color w:val="000000"/>
                              <w:rtl/>
                            </w:rPr>
                            <w:t>- בלמ"ס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1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type w14:anchorId="44402A3F" id="_x0000_t202" coordsize="21600,21600" o:spt="202" path="m,l,21600r21600,l21600,xe">
              <v:stroke joinstyle="miter"/>
              <v:path gradientshapeok="t" o:connecttype="rect"/>
            </v:shapetype>
            <v:shape id="תיבת טקסט 1" o:spid="_x0000_s1028" type="#_x0000_t202" alt="- בלמ&quot;ס -" style="position:absolute;left:0;text-align:left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JYDgNgFAgAAFwQAAA4AAAAAAAAAAAAA&#10;AAAALgIAAGRycy9lMm9Eb2MueG1sUEsBAi0AFAAGAAgAAAAhAISw0yjWAAAAAwEAAA8AAAAAAAAA&#10;AAAAAAAAXwQAAGRycy9kb3ducmV2LnhtbFBLBQYAAAAABAAEAPMAAABiBQAAAAA=&#10;" filled="f" stroked="f">
              <v:textbox style="mso-fit-shape-to-text:t" inset="0,0,0,0">
                <w:txbxContent>
                  <w:p w14:paraId="6ADD1858" w14:textId="3EFBD12B" w:rsidR="002D28E1" w:rsidRPr="002D28E1" w:rsidRDefault="002D28E1">
                    <w:pPr>
                      <w:rPr>
                        <w:rFonts w:ascii="Calibri" w:eastAsia="Calibri" w:hAnsi="Calibri" w:cs="Calibri"/>
                        <w:color w:val="000000"/>
                      </w:rPr>
                    </w:pPr>
                    <w:r w:rsidRPr="002D28E1">
                      <w:rPr>
                        <w:rFonts w:ascii="Calibri" w:eastAsia="Calibri" w:hAnsi="Calibri" w:cs="Calibri"/>
                        <w:color w:val="000000"/>
                        <w:rtl/>
                      </w:rPr>
                      <w:t>- בלמ"ס -</w:t>
                    </w:r>
                  </w:p>
                </w:txbxContent>
              </v:textbox>
              <w10:wrap type="squar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7374EE9"/>
    <w:multiLevelType w:val="hybridMultilevel"/>
    <w:tmpl w:val="002E53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0"/>
  </w:num>
  <w:num w:numId="4">
    <w:abstractNumId w:val="7"/>
  </w:num>
  <w:num w:numId="5">
    <w:abstractNumId w:val="4"/>
  </w:num>
  <w:num w:numId="6">
    <w:abstractNumId w:val="3"/>
  </w:num>
  <w:num w:numId="7">
    <w:abstractNumId w:val="2"/>
  </w:num>
  <w:num w:numId="8">
    <w:abstractNumId w:val="5"/>
  </w:num>
  <w:num w:numId="9">
    <w:abstractNumId w:val="8"/>
  </w:num>
  <w:num w:numId="10">
    <w:abstractNumId w:val="10"/>
  </w:num>
  <w:num w:numId="11">
    <w:abstractNumId w:val="9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04ECC"/>
    <w:rsid w:val="00060DD4"/>
    <w:rsid w:val="00091BB0"/>
    <w:rsid w:val="000F1759"/>
    <w:rsid w:val="00127933"/>
    <w:rsid w:val="00215F0F"/>
    <w:rsid w:val="00231FDD"/>
    <w:rsid w:val="002402EB"/>
    <w:rsid w:val="00255967"/>
    <w:rsid w:val="00275987"/>
    <w:rsid w:val="002D28E1"/>
    <w:rsid w:val="002F6ADB"/>
    <w:rsid w:val="00336CDD"/>
    <w:rsid w:val="00345A19"/>
    <w:rsid w:val="003F6377"/>
    <w:rsid w:val="004205F2"/>
    <w:rsid w:val="00430541"/>
    <w:rsid w:val="00510006"/>
    <w:rsid w:val="00556F3A"/>
    <w:rsid w:val="005C0B29"/>
    <w:rsid w:val="0061082F"/>
    <w:rsid w:val="00656E86"/>
    <w:rsid w:val="006848B2"/>
    <w:rsid w:val="00693CC7"/>
    <w:rsid w:val="006B32E9"/>
    <w:rsid w:val="00703A16"/>
    <w:rsid w:val="007548B0"/>
    <w:rsid w:val="0076019A"/>
    <w:rsid w:val="00780844"/>
    <w:rsid w:val="007D7999"/>
    <w:rsid w:val="00826A3B"/>
    <w:rsid w:val="008A743A"/>
    <w:rsid w:val="008C5ED5"/>
    <w:rsid w:val="009051FB"/>
    <w:rsid w:val="00914677"/>
    <w:rsid w:val="00992F7D"/>
    <w:rsid w:val="009B6B29"/>
    <w:rsid w:val="009E0CC4"/>
    <w:rsid w:val="009F7FB7"/>
    <w:rsid w:val="00A0212A"/>
    <w:rsid w:val="00A45FCA"/>
    <w:rsid w:val="00A60F10"/>
    <w:rsid w:val="00A744CC"/>
    <w:rsid w:val="00AF7897"/>
    <w:rsid w:val="00B1687D"/>
    <w:rsid w:val="00BA3550"/>
    <w:rsid w:val="00BC75A5"/>
    <w:rsid w:val="00CB31AB"/>
    <w:rsid w:val="00CD5CAC"/>
    <w:rsid w:val="00D63A7B"/>
    <w:rsid w:val="00D674FB"/>
    <w:rsid w:val="00D75ABD"/>
    <w:rsid w:val="00D92515"/>
    <w:rsid w:val="00E62843"/>
    <w:rsid w:val="00EB4BC4"/>
    <w:rsid w:val="00F73D3E"/>
    <w:rsid w:val="00FB2D61"/>
    <w:rsid w:val="00FB2FB7"/>
    <w:rsid w:val="00FF4E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B56FAB8"/>
  <w15:docId w15:val="{49F65EB2-A8A8-4D0C-A771-688E373D08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paragraph" w:styleId="aff0">
    <w:name w:val="Revision"/>
    <w:hidden/>
    <w:uiPriority w:val="99"/>
    <w:semiHidden/>
    <w:rsid w:val="0076019A"/>
    <w:rPr>
      <w:rFonts w:ascii="Verdana" w:hAnsi="Verdana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7413723\Desktop\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Desktop</Template>
  <TotalTime>13</TotalTime>
  <Pages>2</Pages>
  <Words>407</Words>
  <Characters>2167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אלינור שלמה</cp:lastModifiedBy>
  <cp:revision>7</cp:revision>
  <dcterms:created xsi:type="dcterms:W3CDTF">2023-12-19T11:36:00Z</dcterms:created>
  <dcterms:modified xsi:type="dcterms:W3CDTF">2023-12-19T15:18:00Z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0x01010088EE1E65916E9A4F89743E28CD3ACBFC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  <property fmtid="{D5CDD505-2E9C-101B-9397-08002B2CF9AE}" pid="6" name="ClassificationContentMarkingHeaderShapeIds">
    <vt:lpwstr>1,3,4</vt:lpwstr>
  </property>
  <property fmtid="{D5CDD505-2E9C-101B-9397-08002B2CF9AE}" pid="7" name="ClassificationContentMarkingHeaderFontProps">
    <vt:lpwstr>#000000,10,Calibri</vt:lpwstr>
  </property>
  <property fmtid="{D5CDD505-2E9C-101B-9397-08002B2CF9AE}" pid="8" name="ClassificationContentMarkingHeaderText">
    <vt:lpwstr>- בלמ"ס -</vt:lpwstr>
  </property>
  <property fmtid="{D5CDD505-2E9C-101B-9397-08002B2CF9AE}" pid="9" name="MSIP_Label_701b9bfc-c426-492e-a46c-1a922d5fe54b_Enabled">
    <vt:lpwstr>true</vt:lpwstr>
  </property>
  <property fmtid="{D5CDD505-2E9C-101B-9397-08002B2CF9AE}" pid="10" name="MSIP_Label_701b9bfc-c426-492e-a46c-1a922d5fe54b_SetDate">
    <vt:lpwstr>2021-11-08T14:01:13Z</vt:lpwstr>
  </property>
  <property fmtid="{D5CDD505-2E9C-101B-9397-08002B2CF9AE}" pid="11" name="MSIP_Label_701b9bfc-c426-492e-a46c-1a922d5fe54b_Method">
    <vt:lpwstr>Privileged</vt:lpwstr>
  </property>
  <property fmtid="{D5CDD505-2E9C-101B-9397-08002B2CF9AE}" pid="12" name="MSIP_Label_701b9bfc-c426-492e-a46c-1a922d5fe54b_Name">
    <vt:lpwstr>בלמ"ס</vt:lpwstr>
  </property>
  <property fmtid="{D5CDD505-2E9C-101B-9397-08002B2CF9AE}" pid="13" name="MSIP_Label_701b9bfc-c426-492e-a46c-1a922d5fe54b_SiteId">
    <vt:lpwstr>78820852-55fa-450b-908d-45c0d911e76b</vt:lpwstr>
  </property>
  <property fmtid="{D5CDD505-2E9C-101B-9397-08002B2CF9AE}" pid="14" name="MSIP_Label_701b9bfc-c426-492e-a46c-1a922d5fe54b_ActionId">
    <vt:lpwstr>1a42934b-bf20-4355-9b2b-5afac5ede59c</vt:lpwstr>
  </property>
  <property fmtid="{D5CDD505-2E9C-101B-9397-08002B2CF9AE}" pid="15" name="MSIP_Label_701b9bfc-c426-492e-a46c-1a922d5fe54b_ContentBits">
    <vt:lpwstr>1</vt:lpwstr>
  </property>
  <property fmtid="{D5CDD505-2E9C-101B-9397-08002B2CF9AE}" pid="16" name="_dlc_DocIdItemGuid">
    <vt:lpwstr>48551c8f-14e0-41e6-87cf-7a9c0b429496</vt:lpwstr>
  </property>
  <property fmtid="{D5CDD505-2E9C-101B-9397-08002B2CF9AE}" pid="17" name="MediaServiceImageTags">
    <vt:lpwstr/>
  </property>
</Properties>
</file>